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C5" w:rsidRDefault="004416C5" w:rsidP="004416C5">
      <w:pPr>
        <w:pStyle w:val="Default"/>
      </w:pPr>
    </w:p>
    <w:p w:rsidR="0076128F" w:rsidRPr="00D96BD9" w:rsidRDefault="004416C5" w:rsidP="004416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6BD9">
        <w:rPr>
          <w:rFonts w:ascii="Times New Roman" w:hAnsi="Times New Roman" w:cs="Times New Roman"/>
          <w:b/>
          <w:bCs/>
          <w:sz w:val="32"/>
          <w:szCs w:val="32"/>
        </w:rPr>
        <w:t>СРОКИ, МЕСТА И ПОРЯДОК ИНФОРМИРОВАНИЯ О РЕЗУЛЬТАТАХ ГИА</w:t>
      </w:r>
    </w:p>
    <w:p w:rsidR="004416C5" w:rsidRDefault="004416C5" w:rsidP="004416C5">
      <w:pPr>
        <w:pStyle w:val="Default"/>
      </w:pPr>
    </w:p>
    <w:p w:rsidR="004416C5" w:rsidRDefault="004416C5" w:rsidP="004416C5">
      <w:pPr>
        <w:pStyle w:val="Default"/>
        <w:jc w:val="both"/>
        <w:rPr>
          <w:sz w:val="28"/>
          <w:szCs w:val="28"/>
        </w:rPr>
      </w:pPr>
      <w:r w:rsidRPr="004416C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416C5">
        <w:rPr>
          <w:sz w:val="28"/>
          <w:szCs w:val="28"/>
        </w:rPr>
        <w:t>После утверждения государств</w:t>
      </w:r>
      <w:r w:rsidR="00FA3934">
        <w:rPr>
          <w:sz w:val="28"/>
          <w:szCs w:val="28"/>
        </w:rPr>
        <w:t>енной экзаменационной комиссией</w:t>
      </w:r>
      <w:r w:rsidRPr="004416C5">
        <w:rPr>
          <w:sz w:val="28"/>
          <w:szCs w:val="28"/>
        </w:rPr>
        <w:t xml:space="preserve"> результаты ГИА в течение одного рабочего дня передаются в образовательную организацию для последующего ознакомления обучающихся с утвержденными результатами ГИА. </w:t>
      </w:r>
    </w:p>
    <w:p w:rsidR="004416C5" w:rsidRDefault="004416C5" w:rsidP="004416C5">
      <w:pPr>
        <w:pStyle w:val="Default"/>
        <w:ind w:firstLine="708"/>
        <w:jc w:val="both"/>
        <w:rPr>
          <w:sz w:val="28"/>
          <w:szCs w:val="28"/>
        </w:rPr>
      </w:pPr>
      <w:r w:rsidRPr="004416C5">
        <w:rPr>
          <w:sz w:val="28"/>
          <w:szCs w:val="28"/>
        </w:rPr>
        <w:t xml:space="preserve">Ознакомление обучающихся с полученными ими результатами ГИА по учебному предмету осуществляется в течение одного рабочего дня со дня их передачи в образовательную организацию (МОУ «СОШ №3») под подпись в </w:t>
      </w:r>
      <w:r>
        <w:rPr>
          <w:sz w:val="28"/>
          <w:szCs w:val="28"/>
        </w:rPr>
        <w:t>ведомости</w:t>
      </w:r>
      <w:r w:rsidRPr="004416C5">
        <w:rPr>
          <w:sz w:val="28"/>
          <w:szCs w:val="28"/>
        </w:rPr>
        <w:t xml:space="preserve"> ознакомления с результатами ГИА. Указанный день считается официальным днем объявления результатов.</w:t>
      </w:r>
    </w:p>
    <w:p w:rsidR="004416C5" w:rsidRDefault="004416C5" w:rsidP="004416C5">
      <w:pPr>
        <w:pStyle w:val="Default"/>
        <w:ind w:firstLine="708"/>
        <w:jc w:val="both"/>
        <w:rPr>
          <w:sz w:val="28"/>
          <w:szCs w:val="28"/>
        </w:rPr>
      </w:pPr>
    </w:p>
    <w:p w:rsidR="004416C5" w:rsidRDefault="004416C5" w:rsidP="004416C5">
      <w:pPr>
        <w:pStyle w:val="Default"/>
        <w:ind w:firstLine="708"/>
        <w:jc w:val="both"/>
        <w:rPr>
          <w:sz w:val="28"/>
          <w:szCs w:val="28"/>
        </w:rPr>
      </w:pPr>
      <w:r w:rsidRPr="004416C5">
        <w:rPr>
          <w:sz w:val="28"/>
          <w:szCs w:val="28"/>
        </w:rPr>
        <w:t>Когда будут известны результаты ЕГЭ 202</w:t>
      </w:r>
      <w:r w:rsidR="005E19E4">
        <w:rPr>
          <w:sz w:val="28"/>
          <w:szCs w:val="28"/>
        </w:rPr>
        <w:t>5</w:t>
      </w:r>
      <w:r w:rsidRPr="004416C5">
        <w:rPr>
          <w:sz w:val="28"/>
          <w:szCs w:val="28"/>
        </w:rPr>
        <w:t xml:space="preserve"> определяет письмо </w:t>
      </w:r>
      <w:proofErr w:type="spellStart"/>
      <w:r w:rsidRPr="004416C5">
        <w:rPr>
          <w:sz w:val="28"/>
          <w:szCs w:val="28"/>
        </w:rPr>
        <w:t>Рособрнадзора</w:t>
      </w:r>
      <w:proofErr w:type="spellEnd"/>
      <w:r w:rsidRPr="004416C5">
        <w:rPr>
          <w:sz w:val="28"/>
          <w:szCs w:val="28"/>
        </w:rPr>
        <w:t xml:space="preserve"> </w:t>
      </w:r>
    </w:p>
    <w:p w:rsidR="004416C5" w:rsidRDefault="004416C5" w:rsidP="004416C5">
      <w:pPr>
        <w:pStyle w:val="Default"/>
        <w:ind w:firstLine="708"/>
        <w:jc w:val="both"/>
        <w:rPr>
          <w:sz w:val="28"/>
          <w:szCs w:val="28"/>
        </w:rPr>
      </w:pPr>
    </w:p>
    <w:p w:rsidR="004416C5" w:rsidRDefault="004416C5" w:rsidP="004416C5">
      <w:pPr>
        <w:pStyle w:val="Default"/>
        <w:jc w:val="both"/>
        <w:rPr>
          <w:sz w:val="28"/>
          <w:szCs w:val="28"/>
        </w:rPr>
      </w:pPr>
    </w:p>
    <w:p w:rsidR="004416C5" w:rsidRDefault="004416C5" w:rsidP="005E19E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416C5">
        <w:rPr>
          <w:sz w:val="28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5E19E4" w:rsidRPr="005E19E4">
        <w:rPr>
          <w:sz w:val="28"/>
          <w:szCs w:val="28"/>
        </w:rPr>
        <w:t xml:space="preserve">4 апреля 2023 года </w:t>
      </w:r>
      <w:r w:rsidRPr="004416C5">
        <w:rPr>
          <w:sz w:val="28"/>
          <w:szCs w:val="28"/>
        </w:rPr>
        <w:t xml:space="preserve">№ </w:t>
      </w:r>
      <w:r w:rsidR="005E19E4" w:rsidRPr="005E19E4">
        <w:rPr>
          <w:sz w:val="28"/>
          <w:szCs w:val="28"/>
        </w:rPr>
        <w:t>233/552</w:t>
      </w:r>
      <w:r w:rsidRPr="004416C5">
        <w:rPr>
          <w:sz w:val="28"/>
          <w:szCs w:val="28"/>
        </w:rPr>
        <w:t>, не запрещено утверждение результатов экзаменов государственными экзаменационными комиссиями субъектов Российской Федерации и ознакомление с данными результатами участников экзаменов ранее указанных в графике сроков.</w:t>
      </w:r>
    </w:p>
    <w:p w:rsidR="005E19E4" w:rsidRDefault="005E19E4" w:rsidP="00885495">
      <w:pPr>
        <w:pStyle w:val="Default"/>
        <w:ind w:firstLine="708"/>
        <w:jc w:val="both"/>
        <w:rPr>
          <w:sz w:val="28"/>
          <w:szCs w:val="28"/>
        </w:rPr>
      </w:pPr>
    </w:p>
    <w:p w:rsidR="005E19E4" w:rsidRPr="004416C5" w:rsidRDefault="005E19E4" w:rsidP="005E19E4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5E19E4" w:rsidRPr="0044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FD"/>
    <w:rsid w:val="001B6FAB"/>
    <w:rsid w:val="004416C5"/>
    <w:rsid w:val="005E19E4"/>
    <w:rsid w:val="0076128F"/>
    <w:rsid w:val="00885495"/>
    <w:rsid w:val="00A03EFD"/>
    <w:rsid w:val="00D96BD9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26DC"/>
  <w15:chartTrackingRefBased/>
  <w15:docId w15:val="{54AC2FAE-9271-4BF0-8B64-1DD93146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s3_121</cp:lastModifiedBy>
  <cp:revision>6</cp:revision>
  <dcterms:created xsi:type="dcterms:W3CDTF">2021-06-15T08:56:00Z</dcterms:created>
  <dcterms:modified xsi:type="dcterms:W3CDTF">2024-10-30T08:21:00Z</dcterms:modified>
</cp:coreProperties>
</file>